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301" w:rsidRDefault="003B6301" w:rsidP="003B63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B1978">
        <w:rPr>
          <w:rFonts w:ascii="Times New Roman" w:hAnsi="Times New Roman" w:cs="Times New Roman"/>
          <w:b/>
          <w:bCs/>
          <w:sz w:val="24"/>
          <w:szCs w:val="24"/>
        </w:rPr>
        <w:t xml:space="preserve">График контрольных работ на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3B63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полугодие 2024-2025 учебного</w:t>
      </w:r>
      <w:r w:rsidRPr="005B1978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:rsidR="003B6301" w:rsidRPr="005B1978" w:rsidRDefault="003B6301" w:rsidP="003B63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 – 8 классы</w:t>
      </w:r>
    </w:p>
    <w:p w:rsidR="003B6301" w:rsidRPr="005B1978" w:rsidRDefault="003B6301" w:rsidP="003B63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0"/>
        <w:gridCol w:w="2412"/>
        <w:gridCol w:w="992"/>
        <w:gridCol w:w="4206"/>
        <w:gridCol w:w="1175"/>
      </w:tblGrid>
      <w:tr w:rsidR="003B6301" w:rsidRPr="005B1978" w:rsidTr="003B6301">
        <w:trPr>
          <w:jc w:val="center"/>
        </w:trPr>
        <w:tc>
          <w:tcPr>
            <w:tcW w:w="560" w:type="dxa"/>
          </w:tcPr>
          <w:p w:rsidR="003B6301" w:rsidRPr="005B1978" w:rsidRDefault="003B6301" w:rsidP="003A20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12" w:type="dxa"/>
          </w:tcPr>
          <w:p w:rsidR="003B6301" w:rsidRPr="005B1978" w:rsidRDefault="003B6301" w:rsidP="003A20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редмет</w:t>
            </w:r>
          </w:p>
        </w:tc>
        <w:tc>
          <w:tcPr>
            <w:tcW w:w="992" w:type="dxa"/>
          </w:tcPr>
          <w:p w:rsidR="003B6301" w:rsidRPr="005B1978" w:rsidRDefault="003B6301" w:rsidP="003A20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ласс</w:t>
            </w:r>
          </w:p>
        </w:tc>
        <w:tc>
          <w:tcPr>
            <w:tcW w:w="4206" w:type="dxa"/>
          </w:tcPr>
          <w:p w:rsidR="003B6301" w:rsidRPr="005B1978" w:rsidRDefault="003B6301" w:rsidP="003A20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(тема / раздел)</w:t>
            </w:r>
          </w:p>
        </w:tc>
        <w:tc>
          <w:tcPr>
            <w:tcW w:w="1175" w:type="dxa"/>
          </w:tcPr>
          <w:p w:rsidR="003B6301" w:rsidRPr="005B1978" w:rsidRDefault="003B6301" w:rsidP="003A20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3B6301" w:rsidRPr="005B1978" w:rsidTr="005105AB">
        <w:trPr>
          <w:jc w:val="center"/>
        </w:trPr>
        <w:tc>
          <w:tcPr>
            <w:tcW w:w="9345" w:type="dxa"/>
            <w:gridSpan w:val="5"/>
          </w:tcPr>
          <w:p w:rsidR="003B6301" w:rsidRPr="005B1978" w:rsidRDefault="003B6301" w:rsidP="003A20B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КЛАССЫ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vMerge w:val="restart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 «Имя прилагательное»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КР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 «Имя прилагательное»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КР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</w:t>
            </w:r>
            <w:r w:rsidRPr="00755B7A">
              <w:rPr>
                <w:rFonts w:ascii="Times New Roman" w:hAnsi="Times New Roman" w:cs="Times New Roman"/>
                <w:bCs/>
                <w:sz w:val="24"/>
                <w:szCs w:val="24"/>
              </w:rPr>
              <w:t>Образы детства в литературных произведениях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</w:t>
            </w:r>
            <w:r w:rsidRPr="00755B7A">
              <w:rPr>
                <w:rFonts w:ascii="Times New Roman" w:hAnsi="Times New Roman" w:cs="Times New Roman"/>
                <w:bCs/>
                <w:sz w:val="24"/>
                <w:szCs w:val="24"/>
              </w:rPr>
              <w:t>Образы детства в литературных произведениях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vMerge w:val="restart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Административная контрольная работа</w:t>
            </w:r>
          </w:p>
        </w:tc>
        <w:tc>
          <w:tcPr>
            <w:tcW w:w="1175" w:type="dxa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B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7.01.25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«Обыкновенные дроби»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«Десятичные дроби»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A642C8" w:rsidRPr="00F001F4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Административная контрольная работа</w:t>
            </w:r>
          </w:p>
        </w:tc>
        <w:tc>
          <w:tcPr>
            <w:tcW w:w="1175" w:type="dxa"/>
          </w:tcPr>
          <w:p w:rsidR="00A642C8" w:rsidRPr="00F001F4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«Обыкновенные дроби»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«Десятичные дроби»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  <w:vMerge w:val="restart"/>
          </w:tcPr>
          <w:p w:rsidR="00A642C8" w:rsidRPr="00755B7A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B630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КР «Изображения земной поверхности»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5.03.25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КР «Земля — планета Солнечной системы»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16.04.25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КР «Литосфера – каменная оболочка Земли»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4.06.25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B630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КР «Изображения земной поверхности»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14.02.25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КР «Земля — планета Солнечной системы»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4.04.25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bCs/>
                <w:sz w:val="24"/>
                <w:szCs w:val="24"/>
              </w:rPr>
              <w:t>КР «Литосфера – каменная оболочка Земли»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6301">
              <w:rPr>
                <w:rFonts w:ascii="Times New Roman" w:hAnsi="Times New Roman" w:cs="Times New Roman"/>
                <w:sz w:val="24"/>
                <w:szCs w:val="24"/>
              </w:rPr>
              <w:t>30.05.25</w:t>
            </w:r>
          </w:p>
        </w:tc>
      </w:tr>
      <w:tr w:rsidR="00A642C8" w:rsidRPr="005B1978" w:rsidTr="00D47E03">
        <w:trPr>
          <w:jc w:val="center"/>
        </w:trPr>
        <w:tc>
          <w:tcPr>
            <w:tcW w:w="9345" w:type="dxa"/>
            <w:gridSpan w:val="5"/>
          </w:tcPr>
          <w:p w:rsidR="00A642C8" w:rsidRPr="00F001F4" w:rsidRDefault="00A642C8" w:rsidP="00A64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«Описание внешности человека»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«Имя числительное»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«Описание картины»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на морально-этическую тему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«Глагол»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2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 </w:t>
            </w:r>
            <w:r w:rsidRPr="00833B60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????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2" w:type="dxa"/>
            <w:vMerge w:val="restart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«Выражения с буквами. Фигуры на плоскости»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«Буквенные выражения. Положительные и отрицательные числа»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A642C8" w:rsidRPr="004421F9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21F9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«Атмосфера – воздушная оболочка»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«Биосфера – оболочка жизни»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«Природно-территориальные комплексы»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6.06.25</w:t>
            </w:r>
          </w:p>
        </w:tc>
      </w:tr>
      <w:tr w:rsidR="00A642C8" w:rsidRPr="005B1978" w:rsidTr="004804EC">
        <w:trPr>
          <w:jc w:val="center"/>
        </w:trPr>
        <w:tc>
          <w:tcPr>
            <w:tcW w:w="9345" w:type="dxa"/>
            <w:gridSpan w:val="5"/>
          </w:tcPr>
          <w:p w:rsidR="00A642C8" w:rsidRPr="00833B60" w:rsidRDefault="00A642C8" w:rsidP="00A64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«Описание картины»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«Причастие. Деепричастие»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«Правописание союзов предлогов категории состояния»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«Нужны ли сатирические произведения?»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4A2B46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B46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 по литературе XX - началу XXI веков. Тема взаимоотношения поколений, становления человека, выбора им жизненного пути в художественной литературе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2" w:type="dxa"/>
            <w:vMerge w:val="restart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A642C8" w:rsidRPr="004A2B46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«Алгебраические выражения»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4A2B46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«Линейные уравнения»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«Координаты и графики. Функции»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Pr="004A2B46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КР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 w:val="restart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2" w:type="dxa"/>
            <w:vMerge w:val="restart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  <w:vMerge w:val="restart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A7ABF" w:rsidRPr="004A2B46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«Треугольники»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BA7ABF" w:rsidRPr="004A2B46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«Параллельные прямые. Сумма углов треугольника»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BA7ABF" w:rsidRPr="004A2B46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«Окружность и круг. Геометрические построения»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 w:val="restart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2" w:type="dxa"/>
            <w:vMerge w:val="restart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92" w:type="dxa"/>
            <w:vMerge w:val="restart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A7ABF" w:rsidRPr="004A2B46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«Представление данных. Описательная статистика»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BA7ABF" w:rsidRPr="004A2B46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</w:t>
            </w:r>
            <w:r w:rsidRPr="00BA7ABF">
              <w:rPr>
                <w:rFonts w:ascii="Times New Roman" w:hAnsi="Times New Roman" w:cs="Times New Roman"/>
                <w:bCs/>
                <w:sz w:val="24"/>
                <w:szCs w:val="24"/>
              </w:rPr>
              <w:t>Случайная изменчивость. Графы.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Вероятность случайного события»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2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«Представление информации»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 w:val="restart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  <w:vMerge w:val="restart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«Южные материки»</w:t>
            </w:r>
          </w:p>
        </w:tc>
        <w:tc>
          <w:tcPr>
            <w:tcW w:w="1175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  <w:vMerge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«Северные материки»</w:t>
            </w:r>
          </w:p>
        </w:tc>
        <w:tc>
          <w:tcPr>
            <w:tcW w:w="1175" w:type="dxa"/>
          </w:tcPr>
          <w:p w:rsidR="00A642C8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 w:val="restart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2" w:type="dxa"/>
            <w:vMerge w:val="restart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 по темам: </w:t>
            </w:r>
            <w:r w:rsidRPr="00BA7ABF">
              <w:rPr>
                <w:rFonts w:ascii="Times New Roman" w:hAnsi="Times New Roman" w:cs="Times New Roman"/>
                <w:bCs/>
                <w:sz w:val="24"/>
                <w:szCs w:val="24"/>
              </w:rPr>
              <w:t>«Механическое движение», «Масса, плотность», «Вес тела», «Графическое изображение сил», «Силы»</w:t>
            </w:r>
          </w:p>
        </w:tc>
        <w:tc>
          <w:tcPr>
            <w:tcW w:w="1175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 </w:t>
            </w:r>
            <w:r w:rsidRPr="00BA7ABF">
              <w:rPr>
                <w:rFonts w:ascii="Times New Roman" w:hAnsi="Times New Roman" w:cs="Times New Roman"/>
                <w:bCs/>
                <w:sz w:val="24"/>
                <w:szCs w:val="24"/>
              </w:rPr>
              <w:t>«Давление твердых тел, жидкостей и газов»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  <w:vMerge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06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«Работа и мощность. Энергия»</w:t>
            </w:r>
          </w:p>
        </w:tc>
        <w:tc>
          <w:tcPr>
            <w:tcW w:w="1175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6.06.25</w:t>
            </w:r>
          </w:p>
        </w:tc>
      </w:tr>
      <w:tr w:rsidR="00A642C8" w:rsidRPr="005B1978" w:rsidTr="0091305E">
        <w:trPr>
          <w:jc w:val="center"/>
        </w:trPr>
        <w:tc>
          <w:tcPr>
            <w:tcW w:w="9345" w:type="dxa"/>
            <w:gridSpan w:val="5"/>
          </w:tcPr>
          <w:p w:rsidR="00A642C8" w:rsidRPr="00317577" w:rsidRDefault="00A642C8" w:rsidP="00A642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577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2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FA5B49" w:rsidRPr="003B6301" w:rsidRDefault="00FA5B49" w:rsidP="00FA5B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по темам: «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>Словосочетание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>Двусоставное предложение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>Второстепенные члены предложения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5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4.04.25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FA5B49" w:rsidRDefault="00FA5B49" w:rsidP="00FA5B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темам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>Предложения с однородными членами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>Обособленные члены предложения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5" w:type="dxa"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6.06.25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12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5B49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КР</w:t>
            </w:r>
          </w:p>
        </w:tc>
        <w:tc>
          <w:tcPr>
            <w:tcW w:w="1175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29.01.25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5B49"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по комедии Н.В. Гоголя "Ревизор"</w:t>
            </w:r>
          </w:p>
        </w:tc>
        <w:tc>
          <w:tcPr>
            <w:tcW w:w="1175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5.03.25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2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92" w:type="dxa"/>
            <w:vMerge w:val="restart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«Квадратные уравнения»</w:t>
            </w:r>
          </w:p>
        </w:tc>
        <w:tc>
          <w:tcPr>
            <w:tcW w:w="1175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14.02.25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«Неравенства. Системы уравнений»</w:t>
            </w:r>
          </w:p>
        </w:tc>
        <w:tc>
          <w:tcPr>
            <w:tcW w:w="1175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28.04.25</w:t>
            </w:r>
          </w:p>
        </w:tc>
      </w:tr>
      <w:tr w:rsidR="00FA5B49" w:rsidRPr="005B1978" w:rsidTr="003B6301">
        <w:trPr>
          <w:jc w:val="center"/>
        </w:trPr>
        <w:tc>
          <w:tcPr>
            <w:tcW w:w="560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FA5B49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КР</w:t>
            </w:r>
          </w:p>
        </w:tc>
        <w:tc>
          <w:tcPr>
            <w:tcW w:w="1175" w:type="dxa"/>
          </w:tcPr>
          <w:p w:rsidR="00FA5B49" w:rsidRPr="003B6301" w:rsidRDefault="00FA5B49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2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«Теорема Пифагора и начала тригонометрии»</w:t>
            </w:r>
          </w:p>
        </w:tc>
        <w:tc>
          <w:tcPr>
            <w:tcW w:w="1175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</w:t>
            </w:r>
            <w:r w:rsidRPr="003C4935">
              <w:rPr>
                <w:rFonts w:ascii="Times New Roman" w:hAnsi="Times New Roman" w:cs="Times New Roman"/>
                <w:bCs/>
                <w:sz w:val="24"/>
                <w:szCs w:val="24"/>
              </w:rPr>
              <w:t>Углы в окружности. Вписанн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ые и описанные четырехугольники»</w:t>
            </w:r>
          </w:p>
        </w:tc>
        <w:tc>
          <w:tcPr>
            <w:tcW w:w="1175" w:type="dxa"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3.06.25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2" w:type="dxa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92" w:type="dxa"/>
          </w:tcPr>
          <w:p w:rsidR="00A642C8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A642C8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«Случайные события. Вероятности. Графы»</w:t>
            </w:r>
          </w:p>
        </w:tc>
        <w:tc>
          <w:tcPr>
            <w:tcW w:w="1175" w:type="dxa"/>
          </w:tcPr>
          <w:p w:rsidR="00A642C8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29.05.25</w:t>
            </w:r>
          </w:p>
        </w:tc>
      </w:tr>
      <w:tr w:rsidR="00BA7ABF" w:rsidRPr="005B1978" w:rsidTr="003B6301">
        <w:trPr>
          <w:jc w:val="center"/>
        </w:trPr>
        <w:tc>
          <w:tcPr>
            <w:tcW w:w="560" w:type="dxa"/>
          </w:tcPr>
          <w:p w:rsidR="00BA7ABF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2" w:type="dxa"/>
          </w:tcPr>
          <w:p w:rsidR="00BA7ABF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BA7ABF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BA7ABF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«Язык программирования»</w:t>
            </w:r>
          </w:p>
        </w:tc>
        <w:tc>
          <w:tcPr>
            <w:tcW w:w="1175" w:type="dxa"/>
          </w:tcPr>
          <w:p w:rsidR="00BA7ABF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2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«Природа России»</w:t>
            </w:r>
          </w:p>
        </w:tc>
        <w:tc>
          <w:tcPr>
            <w:tcW w:w="1175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3C4935" w:rsidRDefault="003C4935" w:rsidP="003C49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по темам: «Численность населения России» и «</w:t>
            </w:r>
            <w:r w:rsidRPr="003C4935">
              <w:rPr>
                <w:rFonts w:ascii="Times New Roman" w:hAnsi="Times New Roman" w:cs="Times New Roman"/>
                <w:bCs/>
                <w:sz w:val="24"/>
                <w:szCs w:val="24"/>
              </w:rPr>
              <w:t>Территориальные особенности размещения населения России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5" w:type="dxa"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2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92" w:type="dxa"/>
            <w:vMerge w:val="restart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</w:t>
            </w:r>
            <w:r w:rsidRPr="003C4935">
              <w:rPr>
                <w:rFonts w:ascii="Times New Roman" w:hAnsi="Times New Roman" w:cs="Times New Roman"/>
                <w:bCs/>
                <w:sz w:val="24"/>
                <w:szCs w:val="24"/>
              </w:rPr>
              <w:t>Тепловые явления. Изменени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 агрегатных состояний вещества»</w:t>
            </w:r>
          </w:p>
        </w:tc>
        <w:tc>
          <w:tcPr>
            <w:tcW w:w="1175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3C4935" w:rsidRPr="003B6301" w:rsidRDefault="003C4935" w:rsidP="003C49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</w:t>
            </w:r>
            <w:r w:rsidRPr="003C4935">
              <w:rPr>
                <w:rFonts w:ascii="Times New Roman" w:hAnsi="Times New Roman" w:cs="Times New Roman"/>
                <w:bCs/>
                <w:sz w:val="24"/>
                <w:szCs w:val="24"/>
              </w:rPr>
              <w:t>Электрические заряды. Заряженные тела и их взаимодействия. Постоянный электрический ток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75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30.04.25</w:t>
            </w:r>
          </w:p>
        </w:tc>
      </w:tr>
      <w:tr w:rsidR="003C4935" w:rsidRPr="005B1978" w:rsidTr="003B6301">
        <w:trPr>
          <w:jc w:val="center"/>
        </w:trPr>
        <w:tc>
          <w:tcPr>
            <w:tcW w:w="560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</w:tcPr>
          <w:p w:rsidR="003C4935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06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«Электрические и магнитные явления»</w:t>
            </w:r>
          </w:p>
        </w:tc>
        <w:tc>
          <w:tcPr>
            <w:tcW w:w="1175" w:type="dxa"/>
          </w:tcPr>
          <w:p w:rsidR="003C4935" w:rsidRPr="003B6301" w:rsidRDefault="003C4935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4.06.26</w:t>
            </w:r>
          </w:p>
        </w:tc>
      </w:tr>
      <w:tr w:rsidR="00A642C8" w:rsidRPr="005B1978" w:rsidTr="003B6301">
        <w:trPr>
          <w:jc w:val="center"/>
        </w:trPr>
        <w:tc>
          <w:tcPr>
            <w:tcW w:w="560" w:type="dxa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2" w:type="dxa"/>
          </w:tcPr>
          <w:p w:rsidR="00A642C8" w:rsidRPr="003B6301" w:rsidRDefault="00A642C8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92" w:type="dxa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06" w:type="dxa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 «Строение атома. Химическая связь»</w:t>
            </w:r>
          </w:p>
        </w:tc>
        <w:tc>
          <w:tcPr>
            <w:tcW w:w="1175" w:type="dxa"/>
          </w:tcPr>
          <w:p w:rsidR="00A642C8" w:rsidRPr="003B6301" w:rsidRDefault="00BA7ABF" w:rsidP="00A64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5.06.25</w:t>
            </w:r>
          </w:p>
        </w:tc>
      </w:tr>
    </w:tbl>
    <w:p w:rsidR="002F07F6" w:rsidRDefault="002F07F6"/>
    <w:p w:rsidR="00BA7ABF" w:rsidRPr="00FA5B49" w:rsidRDefault="00BA7ABF">
      <w:pPr>
        <w:rPr>
          <w:rFonts w:ascii="Times New Roman" w:hAnsi="Times New Roman" w:cs="Times New Roman"/>
          <w:b/>
          <w:i/>
          <w:sz w:val="24"/>
        </w:rPr>
      </w:pPr>
      <w:r w:rsidRPr="00FA5B49">
        <w:rPr>
          <w:rFonts w:ascii="Times New Roman" w:hAnsi="Times New Roman" w:cs="Times New Roman"/>
          <w:b/>
          <w:i/>
          <w:sz w:val="24"/>
        </w:rPr>
        <w:t xml:space="preserve">** Всероссийские проверочные работы пройдут в период с 11 апреля по 16 мая 2025 г. </w:t>
      </w:r>
    </w:p>
    <w:sectPr w:rsidR="00BA7ABF" w:rsidRPr="00FA5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01"/>
    <w:rsid w:val="000E7BE0"/>
    <w:rsid w:val="002F07F6"/>
    <w:rsid w:val="00317577"/>
    <w:rsid w:val="003B6301"/>
    <w:rsid w:val="003C4935"/>
    <w:rsid w:val="004421F9"/>
    <w:rsid w:val="004A2B46"/>
    <w:rsid w:val="006A5709"/>
    <w:rsid w:val="00755B7A"/>
    <w:rsid w:val="00833B60"/>
    <w:rsid w:val="00A642C8"/>
    <w:rsid w:val="00BA7ABF"/>
    <w:rsid w:val="00F001F4"/>
    <w:rsid w:val="00FA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C59AD7-1A5D-4DF4-B42F-AEB2223F8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2025-05-12T08:13:00Z</dcterms:created>
  <dcterms:modified xsi:type="dcterms:W3CDTF">2025-05-12T08:13:00Z</dcterms:modified>
</cp:coreProperties>
</file>